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2387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069-01-2024-</w:t>
      </w:r>
      <w:r>
        <w:rPr>
          <w:rFonts w:ascii="Times New Roman" w:eastAsia="Times New Roman" w:hAnsi="Times New Roman" w:cs="Times New Roman"/>
          <w:sz w:val="26"/>
          <w:szCs w:val="26"/>
        </w:rPr>
        <w:t>010529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Валеевой Елены Владимировны,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Е.В.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Е.В.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Валеевой Е.В.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Валеевой Е.В.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32598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Валееву Елену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0412365400695023872415179.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2387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